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6B1A" w:rsidRDefault="009775B5" w:rsidP="009775B5">
      <w:pPr>
        <w:rPr>
          <w:rFonts w:eastAsia="新細明體"/>
          <w:b/>
          <w:sz w:val="24"/>
          <w:szCs w:val="24"/>
          <w:lang w:eastAsia="zh-TW"/>
        </w:rPr>
      </w:pPr>
      <w:r w:rsidRPr="009775B5">
        <w:rPr>
          <w:b/>
          <w:sz w:val="24"/>
          <w:szCs w:val="24"/>
        </w:rPr>
        <w:t>Instructions:</w:t>
      </w:r>
    </w:p>
    <w:p w:rsidR="009775B5" w:rsidRPr="009775B5" w:rsidRDefault="009775B5" w:rsidP="009775B5">
      <w:pPr>
        <w:rPr>
          <w:rFonts w:eastAsia="新細明體"/>
          <w:b/>
          <w:sz w:val="24"/>
          <w:szCs w:val="24"/>
          <w:lang w:eastAsia="zh-TW"/>
        </w:rPr>
      </w:pPr>
    </w:p>
    <w:p w:rsidR="009775B5" w:rsidRPr="009775B5" w:rsidRDefault="009775B5" w:rsidP="009775B5">
      <w:pPr>
        <w:rPr>
          <w:rFonts w:eastAsia="新細明體"/>
          <w:szCs w:val="21"/>
          <w:lang w:eastAsia="zh-TW"/>
        </w:rPr>
      </w:pPr>
      <w:r w:rsidRPr="009775B5">
        <w:rPr>
          <w:rFonts w:eastAsia="新細明體"/>
          <w:szCs w:val="21"/>
          <w:lang w:eastAsia="zh-TW"/>
        </w:rPr>
        <w:t xml:space="preserve">The latest </w:t>
      </w:r>
      <w:r w:rsidR="009C6471" w:rsidRPr="009775B5">
        <w:rPr>
          <w:szCs w:val="21"/>
        </w:rPr>
        <w:t>HpmTools_V0024</w:t>
      </w:r>
      <w:r w:rsidR="001614A5" w:rsidRPr="009775B5">
        <w:rPr>
          <w:szCs w:val="21"/>
        </w:rPr>
        <w:t>：</w:t>
      </w:r>
    </w:p>
    <w:p w:rsidR="001614A5" w:rsidRPr="009775B5" w:rsidRDefault="009775B5" w:rsidP="009775B5">
      <w:pPr>
        <w:rPr>
          <w:rFonts w:eastAsia="新細明體"/>
          <w:szCs w:val="21"/>
          <w:lang w:eastAsia="zh-TW"/>
        </w:rPr>
      </w:pPr>
      <w:r w:rsidRPr="009775B5">
        <w:rPr>
          <w:rFonts w:eastAsia="新細明體"/>
          <w:szCs w:val="21"/>
          <w:lang w:eastAsia="zh-TW"/>
        </w:rPr>
        <w:t>To choose “</w:t>
      </w:r>
      <w:r w:rsidR="00C510D3" w:rsidRPr="009775B5">
        <w:rPr>
          <w:szCs w:val="21"/>
        </w:rPr>
        <w:t>UPS Runtime</w:t>
      </w:r>
      <w:r w:rsidRPr="009775B5">
        <w:rPr>
          <w:rFonts w:eastAsia="新細明體"/>
          <w:szCs w:val="21"/>
          <w:lang w:eastAsia="zh-TW"/>
        </w:rPr>
        <w:t xml:space="preserve">” and then </w:t>
      </w:r>
      <w:r>
        <w:rPr>
          <w:rFonts w:eastAsia="新細明體" w:hint="eastAsia"/>
          <w:szCs w:val="21"/>
          <w:lang w:eastAsia="zh-TW"/>
        </w:rPr>
        <w:t>tool will</w:t>
      </w:r>
      <w:r w:rsidRPr="009775B5">
        <w:rPr>
          <w:rFonts w:eastAsia="新細明體"/>
          <w:szCs w:val="21"/>
          <w:lang w:eastAsia="zh-TW"/>
        </w:rPr>
        <w:t xml:space="preserve"> show “</w:t>
      </w:r>
      <w:r w:rsidR="001614A5" w:rsidRPr="009775B5">
        <w:rPr>
          <w:szCs w:val="21"/>
        </w:rPr>
        <w:t>UPS Elapsed</w:t>
      </w:r>
      <w:r w:rsidR="00C510D3" w:rsidRPr="009775B5">
        <w:rPr>
          <w:szCs w:val="21"/>
        </w:rPr>
        <w:t xml:space="preserve"> time</w:t>
      </w:r>
      <w:r w:rsidRPr="009775B5">
        <w:rPr>
          <w:rFonts w:eastAsia="新細明體"/>
          <w:szCs w:val="21"/>
          <w:lang w:eastAsia="zh-TW"/>
        </w:rPr>
        <w:t>” and “</w:t>
      </w:r>
      <w:r w:rsidR="00C510D3" w:rsidRPr="009775B5">
        <w:rPr>
          <w:szCs w:val="21"/>
        </w:rPr>
        <w:t>Run time limit</w:t>
      </w:r>
      <w:r w:rsidRPr="009775B5">
        <w:rPr>
          <w:rFonts w:eastAsia="新細明體"/>
          <w:szCs w:val="21"/>
          <w:lang w:eastAsia="zh-TW"/>
        </w:rPr>
        <w:t>”.</w:t>
      </w:r>
    </w:p>
    <w:p w:rsidR="00080196" w:rsidRPr="00D0114D" w:rsidRDefault="00080196" w:rsidP="001614A5">
      <w:pPr>
        <w:pStyle w:val="a7"/>
        <w:ind w:left="360" w:firstLineChars="0" w:firstLine="0"/>
        <w:rPr>
          <w:szCs w:val="21"/>
        </w:rPr>
      </w:pPr>
      <w:r w:rsidRPr="00D0114D">
        <w:rPr>
          <w:noProof/>
          <w:szCs w:val="21"/>
          <w:lang w:eastAsia="zh-TW"/>
        </w:rPr>
        <w:drawing>
          <wp:inline distT="0" distB="0" distL="0" distR="0">
            <wp:extent cx="5370944" cy="3379622"/>
            <wp:effectExtent l="19050" t="0" r="1156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424" cy="3381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4A5" w:rsidRDefault="003E28EC" w:rsidP="00C04C30">
      <w:pPr>
        <w:pStyle w:val="a7"/>
        <w:ind w:left="360" w:firstLineChars="0" w:firstLine="0"/>
        <w:rPr>
          <w:szCs w:val="21"/>
        </w:rPr>
      </w:pPr>
      <w:r>
        <w:rPr>
          <w:noProof/>
          <w:szCs w:val="21"/>
          <w:lang w:eastAsia="zh-TW"/>
        </w:rPr>
        <w:drawing>
          <wp:inline distT="0" distB="0" distL="0" distR="0">
            <wp:extent cx="2823568" cy="1858061"/>
            <wp:effectExtent l="1905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335" cy="1859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75B5" w:rsidRDefault="009775B5" w:rsidP="009775B5">
      <w:pPr>
        <w:rPr>
          <w:rFonts w:eastAsia="新細明體"/>
          <w:szCs w:val="21"/>
          <w:lang w:eastAsia="zh-TW"/>
        </w:rPr>
      </w:pPr>
    </w:p>
    <w:p w:rsidR="001614A5" w:rsidRPr="009775B5" w:rsidRDefault="009775B5" w:rsidP="009775B5">
      <w:pPr>
        <w:pStyle w:val="a7"/>
        <w:numPr>
          <w:ilvl w:val="0"/>
          <w:numId w:val="2"/>
        </w:numPr>
        <w:ind w:firstLineChars="0"/>
        <w:rPr>
          <w:rFonts w:eastAsia="新細明體"/>
          <w:szCs w:val="21"/>
          <w:lang w:eastAsia="zh-TW"/>
        </w:rPr>
      </w:pPr>
      <w:r w:rsidRPr="009775B5">
        <w:rPr>
          <w:rFonts w:eastAsia="新細明體"/>
          <w:szCs w:val="21"/>
          <w:lang w:eastAsia="zh-TW"/>
        </w:rPr>
        <w:t>T</w:t>
      </w:r>
      <w:r w:rsidRPr="009775B5">
        <w:rPr>
          <w:rFonts w:eastAsia="新細明體" w:hint="eastAsia"/>
          <w:szCs w:val="21"/>
          <w:lang w:eastAsia="zh-TW"/>
        </w:rPr>
        <w:t xml:space="preserve">o click </w:t>
      </w:r>
      <w:r w:rsidRPr="009775B5">
        <w:rPr>
          <w:rFonts w:eastAsia="新細明體"/>
          <w:szCs w:val="21"/>
          <w:lang w:eastAsia="zh-TW"/>
        </w:rPr>
        <w:t>“</w:t>
      </w:r>
      <w:r w:rsidRPr="009775B5">
        <w:rPr>
          <w:rFonts w:eastAsia="新細明體" w:hint="eastAsia"/>
          <w:szCs w:val="21"/>
          <w:lang w:eastAsia="zh-TW"/>
        </w:rPr>
        <w:t>set</w:t>
      </w:r>
      <w:r w:rsidRPr="009775B5">
        <w:rPr>
          <w:rFonts w:eastAsia="新細明體"/>
          <w:szCs w:val="21"/>
          <w:lang w:eastAsia="zh-TW"/>
        </w:rPr>
        <w:t>”</w:t>
      </w:r>
      <w:r w:rsidRPr="009775B5">
        <w:rPr>
          <w:rFonts w:eastAsia="新細明體" w:hint="eastAsia"/>
          <w:szCs w:val="21"/>
          <w:lang w:eastAsia="zh-TW"/>
        </w:rPr>
        <w:t xml:space="preserve"> </w:t>
      </w:r>
      <w:r>
        <w:rPr>
          <w:rFonts w:eastAsia="新細明體"/>
          <w:szCs w:val="21"/>
          <w:lang w:eastAsia="zh-TW"/>
        </w:rPr>
        <w:t>and</w:t>
      </w:r>
      <w:r>
        <w:rPr>
          <w:rFonts w:eastAsia="新細明體" w:hint="eastAsia"/>
          <w:szCs w:val="21"/>
          <w:lang w:eastAsia="zh-TW"/>
        </w:rPr>
        <w:t xml:space="preserve"> type in password</w:t>
      </w:r>
      <w:r w:rsidR="00E16948">
        <w:rPr>
          <w:rFonts w:eastAsia="新細明體" w:hint="eastAsia"/>
          <w:szCs w:val="21"/>
          <w:lang w:eastAsia="zh-TW"/>
        </w:rPr>
        <w:t xml:space="preserve">: </w:t>
      </w:r>
      <w:r w:rsidRPr="009775B5">
        <w:rPr>
          <w:rFonts w:eastAsia="新細明體"/>
          <w:szCs w:val="21"/>
          <w:lang w:eastAsia="zh-TW"/>
        </w:rPr>
        <w:t>ksta</w:t>
      </w:r>
      <w:r>
        <w:rPr>
          <w:rFonts w:eastAsia="新細明體" w:hint="eastAsia"/>
          <w:szCs w:val="21"/>
          <w:lang w:eastAsia="zh-TW"/>
        </w:rPr>
        <w:t>r</w:t>
      </w:r>
      <w:r w:rsidR="00E16948">
        <w:rPr>
          <w:rFonts w:eastAsia="新細明體" w:hint="eastAsia"/>
          <w:szCs w:val="21"/>
          <w:lang w:eastAsia="zh-TW"/>
        </w:rPr>
        <w:t>.</w:t>
      </w:r>
    </w:p>
    <w:p w:rsidR="00F05137" w:rsidRPr="00D0114D" w:rsidRDefault="00AB17D8" w:rsidP="003E28EC">
      <w:pPr>
        <w:ind w:firstLineChars="200" w:firstLine="420"/>
        <w:rPr>
          <w:szCs w:val="21"/>
        </w:rPr>
      </w:pPr>
      <w:r>
        <w:rPr>
          <w:noProof/>
          <w:szCs w:val="21"/>
          <w:lang w:eastAsia="zh-TW"/>
        </w:rPr>
        <w:drawing>
          <wp:inline distT="0" distB="0" distL="0" distR="0">
            <wp:extent cx="2765425" cy="2040890"/>
            <wp:effectExtent l="1905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425" cy="2040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4A5" w:rsidRPr="009775B5" w:rsidRDefault="009775B5" w:rsidP="009775B5">
      <w:pPr>
        <w:pStyle w:val="a7"/>
        <w:numPr>
          <w:ilvl w:val="0"/>
          <w:numId w:val="2"/>
        </w:numPr>
        <w:ind w:firstLineChars="0"/>
        <w:rPr>
          <w:rFonts w:eastAsia="新細明體"/>
          <w:szCs w:val="21"/>
          <w:lang w:eastAsia="zh-TW"/>
        </w:rPr>
      </w:pPr>
      <w:r w:rsidRPr="009775B5">
        <w:rPr>
          <w:rFonts w:eastAsia="新細明體"/>
          <w:szCs w:val="21"/>
          <w:lang w:eastAsia="zh-TW"/>
        </w:rPr>
        <w:lastRenderedPageBreak/>
        <w:t>T</w:t>
      </w:r>
      <w:r w:rsidRPr="009775B5">
        <w:rPr>
          <w:rFonts w:eastAsia="新細明體" w:hint="eastAsia"/>
          <w:szCs w:val="21"/>
          <w:lang w:eastAsia="zh-TW"/>
        </w:rPr>
        <w:t xml:space="preserve">o set </w:t>
      </w:r>
      <w:r w:rsidRPr="009775B5">
        <w:rPr>
          <w:rFonts w:eastAsia="新細明體"/>
          <w:szCs w:val="21"/>
          <w:lang w:eastAsia="zh-TW"/>
        </w:rPr>
        <w:t>“</w:t>
      </w:r>
      <w:r w:rsidR="00236C75" w:rsidRPr="009775B5">
        <w:rPr>
          <w:rFonts w:eastAsia="新細明體"/>
          <w:szCs w:val="21"/>
          <w:lang w:eastAsia="zh-TW"/>
        </w:rPr>
        <w:t>UPS Elapsed time</w:t>
      </w:r>
      <w:r>
        <w:rPr>
          <w:rFonts w:eastAsia="新細明體"/>
          <w:szCs w:val="21"/>
          <w:lang w:eastAsia="zh-TW"/>
        </w:rPr>
        <w:t>”</w:t>
      </w:r>
      <w:r>
        <w:rPr>
          <w:rFonts w:eastAsia="新細明體" w:hint="eastAsia"/>
          <w:szCs w:val="21"/>
          <w:lang w:eastAsia="zh-TW"/>
        </w:rPr>
        <w:t xml:space="preserve"> </w:t>
      </w:r>
      <w:r w:rsidRPr="009775B5">
        <w:rPr>
          <w:rFonts w:eastAsia="新細明體" w:hint="eastAsia"/>
          <w:szCs w:val="21"/>
          <w:lang w:eastAsia="zh-TW"/>
        </w:rPr>
        <w:t xml:space="preserve">in </w:t>
      </w:r>
      <w:r w:rsidR="00BA5495" w:rsidRPr="009775B5">
        <w:rPr>
          <w:rFonts w:eastAsia="新細明體"/>
          <w:szCs w:val="21"/>
          <w:lang w:eastAsia="zh-TW"/>
        </w:rPr>
        <w:t>0</w:t>
      </w:r>
      <w:r>
        <w:rPr>
          <w:rFonts w:eastAsia="新細明體" w:hint="eastAsia"/>
          <w:szCs w:val="21"/>
          <w:lang w:eastAsia="zh-TW"/>
        </w:rPr>
        <w:t xml:space="preserve"> that mean elapsed time be</w:t>
      </w:r>
      <w:r w:rsidRPr="009775B5">
        <w:rPr>
          <w:rFonts w:eastAsia="新細明體" w:hint="eastAsia"/>
          <w:szCs w:val="21"/>
          <w:lang w:eastAsia="zh-TW"/>
        </w:rPr>
        <w:t xml:space="preserve"> r</w:t>
      </w:r>
      <w:r w:rsidRPr="009775B5">
        <w:rPr>
          <w:rFonts w:eastAsia="新細明體"/>
          <w:szCs w:val="21"/>
          <w:lang w:eastAsia="zh-TW"/>
        </w:rPr>
        <w:t>eturn</w:t>
      </w:r>
      <w:r w:rsidRPr="009775B5">
        <w:rPr>
          <w:rFonts w:eastAsia="新細明體" w:hint="eastAsia"/>
          <w:szCs w:val="21"/>
          <w:lang w:eastAsia="zh-TW"/>
        </w:rPr>
        <w:t>ed</w:t>
      </w:r>
      <w:r w:rsidRPr="009775B5">
        <w:rPr>
          <w:rFonts w:eastAsia="新細明體"/>
          <w:szCs w:val="21"/>
          <w:lang w:eastAsia="zh-TW"/>
        </w:rPr>
        <w:t xml:space="preserve"> to zero</w:t>
      </w:r>
      <w:r>
        <w:rPr>
          <w:rFonts w:eastAsia="新細明體" w:hint="eastAsia"/>
          <w:szCs w:val="21"/>
          <w:lang w:eastAsia="zh-TW"/>
        </w:rPr>
        <w:t>.</w:t>
      </w:r>
    </w:p>
    <w:p w:rsidR="001614A5" w:rsidRPr="00D0114D" w:rsidRDefault="003E28EC" w:rsidP="00F05137">
      <w:pPr>
        <w:pStyle w:val="a7"/>
        <w:ind w:left="360" w:firstLineChars="0" w:firstLine="0"/>
        <w:rPr>
          <w:szCs w:val="21"/>
        </w:rPr>
      </w:pPr>
      <w:r>
        <w:rPr>
          <w:noProof/>
          <w:szCs w:val="21"/>
          <w:lang w:eastAsia="zh-TW"/>
        </w:rPr>
        <w:drawing>
          <wp:inline distT="0" distB="0" distL="0" distR="0" wp14:anchorId="65FD4F9A" wp14:editId="41E3BBD5">
            <wp:extent cx="3002274" cy="2216506"/>
            <wp:effectExtent l="19050" t="0" r="7626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199" cy="2218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75B5" w:rsidRPr="009775B5" w:rsidRDefault="009775B5" w:rsidP="009775B5">
      <w:pPr>
        <w:pStyle w:val="a7"/>
        <w:numPr>
          <w:ilvl w:val="0"/>
          <w:numId w:val="2"/>
        </w:numPr>
        <w:ind w:firstLineChars="0"/>
        <w:rPr>
          <w:szCs w:val="21"/>
        </w:rPr>
      </w:pPr>
      <w:bookmarkStart w:id="0" w:name="_GoBack"/>
      <w:r w:rsidRPr="009775B5">
        <w:rPr>
          <w:szCs w:val="21"/>
        </w:rPr>
        <w:t>S</w:t>
      </w:r>
      <w:r w:rsidRPr="009775B5">
        <w:rPr>
          <w:rFonts w:hint="eastAsia"/>
          <w:szCs w:val="21"/>
        </w:rPr>
        <w:t xml:space="preserve">etting </w:t>
      </w:r>
      <w:r w:rsidRPr="009775B5">
        <w:rPr>
          <w:szCs w:val="21"/>
        </w:rPr>
        <w:t>“</w:t>
      </w:r>
      <w:r w:rsidR="00510EC3" w:rsidRPr="00D0114D">
        <w:rPr>
          <w:szCs w:val="21"/>
        </w:rPr>
        <w:t>Run time limit</w:t>
      </w:r>
      <w:r w:rsidRPr="009775B5">
        <w:rPr>
          <w:szCs w:val="21"/>
        </w:rPr>
        <w:t>”</w:t>
      </w:r>
      <w:r w:rsidRPr="009775B5">
        <w:rPr>
          <w:rFonts w:hint="eastAsia"/>
          <w:szCs w:val="21"/>
        </w:rPr>
        <w:t xml:space="preserve"> that means to set the </w:t>
      </w:r>
      <w:r w:rsidRPr="009775B5">
        <w:rPr>
          <w:szCs w:val="21"/>
        </w:rPr>
        <w:t xml:space="preserve">pre maintenance alarm </w:t>
      </w:r>
      <w:r w:rsidRPr="009775B5">
        <w:rPr>
          <w:rFonts w:hint="eastAsia"/>
          <w:szCs w:val="21"/>
        </w:rPr>
        <w:t xml:space="preserve">for next </w:t>
      </w:r>
      <w:r w:rsidRPr="009775B5">
        <w:rPr>
          <w:szCs w:val="21"/>
        </w:rPr>
        <w:t>time</w:t>
      </w:r>
      <w:r w:rsidR="004948A6">
        <w:rPr>
          <w:rFonts w:eastAsia="新細明體" w:hint="eastAsia"/>
          <w:szCs w:val="21"/>
          <w:lang w:eastAsia="zh-TW"/>
        </w:rPr>
        <w:t xml:space="preserve"> alarm</w:t>
      </w:r>
      <w:r w:rsidRPr="009775B5">
        <w:rPr>
          <w:rFonts w:hint="eastAsia"/>
          <w:szCs w:val="21"/>
        </w:rPr>
        <w:t xml:space="preserve">. </w:t>
      </w:r>
      <w:bookmarkEnd w:id="0"/>
      <w:r w:rsidRPr="009775B5">
        <w:rPr>
          <w:szCs w:val="21"/>
        </w:rPr>
        <w:t>T</w:t>
      </w:r>
      <w:r w:rsidRPr="009775B5">
        <w:rPr>
          <w:rFonts w:hint="eastAsia"/>
          <w:szCs w:val="21"/>
        </w:rPr>
        <w:t>he default value is 30000 hours.</w:t>
      </w:r>
      <w:r>
        <w:rPr>
          <w:szCs w:val="21"/>
        </w:rPr>
        <w:t xml:space="preserve"> </w:t>
      </w:r>
    </w:p>
    <w:p w:rsidR="009775B5" w:rsidRPr="009775B5" w:rsidRDefault="00364AAF" w:rsidP="009775B5">
      <w:pPr>
        <w:pStyle w:val="a7"/>
        <w:ind w:left="360" w:firstLineChars="0" w:firstLine="0"/>
        <w:rPr>
          <w:rFonts w:eastAsia="新細明體"/>
          <w:szCs w:val="21"/>
          <w:lang w:eastAsia="zh-TW"/>
        </w:rPr>
      </w:pPr>
      <w:r>
        <w:rPr>
          <w:noProof/>
          <w:szCs w:val="21"/>
          <w:lang w:eastAsia="zh-TW"/>
        </w:rPr>
        <w:drawing>
          <wp:inline distT="0" distB="0" distL="0" distR="0" wp14:anchorId="1612F9EB" wp14:editId="710A652A">
            <wp:extent cx="3001822" cy="2220982"/>
            <wp:effectExtent l="19050" t="0" r="8078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000" cy="222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FC9" w:rsidRPr="009775B5" w:rsidRDefault="009775B5" w:rsidP="009775B5">
      <w:pPr>
        <w:pStyle w:val="a7"/>
        <w:numPr>
          <w:ilvl w:val="0"/>
          <w:numId w:val="2"/>
        </w:numPr>
        <w:ind w:firstLineChars="0"/>
        <w:rPr>
          <w:rFonts w:eastAsia="新細明體"/>
          <w:szCs w:val="21"/>
          <w:lang w:eastAsia="zh-TW"/>
        </w:rPr>
      </w:pPr>
      <w:r>
        <w:rPr>
          <w:rFonts w:eastAsia="新細明體"/>
          <w:szCs w:val="21"/>
          <w:lang w:eastAsia="zh-TW"/>
        </w:rPr>
        <w:t>When</w:t>
      </w:r>
      <w:r>
        <w:rPr>
          <w:rFonts w:eastAsia="新細明體" w:hint="eastAsia"/>
          <w:szCs w:val="21"/>
          <w:lang w:eastAsia="zh-TW"/>
        </w:rPr>
        <w:t xml:space="preserve"> meet the </w:t>
      </w:r>
      <w:r>
        <w:rPr>
          <w:rFonts w:eastAsia="新細明體"/>
          <w:szCs w:val="21"/>
          <w:lang w:eastAsia="zh-TW"/>
        </w:rPr>
        <w:t>“</w:t>
      </w:r>
      <w:r>
        <w:rPr>
          <w:rFonts w:eastAsia="新細明體" w:hint="eastAsia"/>
          <w:szCs w:val="21"/>
          <w:lang w:eastAsia="zh-TW"/>
        </w:rPr>
        <w:t>run time limit</w:t>
      </w:r>
      <w:r>
        <w:rPr>
          <w:rFonts w:eastAsia="新細明體"/>
          <w:szCs w:val="21"/>
          <w:lang w:eastAsia="zh-TW"/>
        </w:rPr>
        <w:t>”</w:t>
      </w:r>
      <w:r>
        <w:rPr>
          <w:rFonts w:eastAsia="新細明體" w:hint="eastAsia"/>
          <w:szCs w:val="21"/>
          <w:lang w:eastAsia="zh-TW"/>
        </w:rPr>
        <w:t>, monitoring system will have alarm (f</w:t>
      </w:r>
      <w:r w:rsidRPr="009775B5">
        <w:rPr>
          <w:rFonts w:eastAsia="新細明體"/>
          <w:szCs w:val="21"/>
          <w:lang w:eastAsia="zh-TW"/>
        </w:rPr>
        <w:t>ive times in a row</w:t>
      </w:r>
      <w:r w:rsidRPr="009775B5">
        <w:rPr>
          <w:rFonts w:eastAsia="新細明體" w:hint="eastAsia"/>
          <w:szCs w:val="21"/>
          <w:lang w:eastAsia="zh-TW"/>
        </w:rPr>
        <w:t>/ 10mins</w:t>
      </w:r>
      <w:r>
        <w:rPr>
          <w:rFonts w:eastAsia="新細明體" w:hint="eastAsia"/>
          <w:szCs w:val="21"/>
          <w:lang w:eastAsia="zh-TW"/>
        </w:rPr>
        <w:t xml:space="preserve">) </w:t>
      </w:r>
      <w:r>
        <w:rPr>
          <w:rFonts w:eastAsia="新細明體"/>
          <w:szCs w:val="21"/>
          <w:lang w:eastAsia="zh-TW"/>
        </w:rPr>
        <w:t>and</w:t>
      </w:r>
      <w:r>
        <w:rPr>
          <w:rFonts w:eastAsia="新細明體" w:hint="eastAsia"/>
          <w:szCs w:val="21"/>
          <w:lang w:eastAsia="zh-TW"/>
        </w:rPr>
        <w:t xml:space="preserve"> frame will also show </w:t>
      </w:r>
      <w:r>
        <w:rPr>
          <w:rFonts w:eastAsia="新細明體"/>
          <w:szCs w:val="21"/>
          <w:lang w:eastAsia="zh-TW"/>
        </w:rPr>
        <w:t>”</w:t>
      </w:r>
      <w:r>
        <w:rPr>
          <w:rFonts w:eastAsia="新細明體" w:hint="eastAsia"/>
          <w:szCs w:val="21"/>
          <w:lang w:eastAsia="zh-TW"/>
        </w:rPr>
        <w:t>System need maintanance</w:t>
      </w:r>
      <w:r>
        <w:rPr>
          <w:rFonts w:eastAsia="新細明體"/>
          <w:szCs w:val="21"/>
          <w:lang w:eastAsia="zh-TW"/>
        </w:rPr>
        <w:t>”</w:t>
      </w:r>
      <w:r>
        <w:rPr>
          <w:rFonts w:eastAsia="新細明體" w:hint="eastAsia"/>
          <w:szCs w:val="21"/>
          <w:lang w:eastAsia="zh-TW"/>
        </w:rPr>
        <w:t xml:space="preserve"> on the LCD.</w:t>
      </w:r>
    </w:p>
    <w:p w:rsidR="007B0FC9" w:rsidRPr="003F5A1C" w:rsidRDefault="007B0FC9" w:rsidP="003F5A1C">
      <w:pPr>
        <w:pStyle w:val="a7"/>
        <w:ind w:left="360" w:firstLineChars="0" w:firstLine="0"/>
        <w:rPr>
          <w:szCs w:val="21"/>
        </w:rPr>
      </w:pPr>
      <w:r>
        <w:rPr>
          <w:rFonts w:hint="eastAsia"/>
          <w:noProof/>
          <w:szCs w:val="21"/>
          <w:lang w:eastAsia="zh-TW"/>
        </w:rPr>
        <w:drawing>
          <wp:inline distT="0" distB="0" distL="0" distR="0">
            <wp:extent cx="3275510" cy="2874873"/>
            <wp:effectExtent l="0" t="0" r="127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5975" t="12638" r="18875" b="10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330" cy="2875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B0FC9" w:rsidRPr="003F5A1C" w:rsidSect="009A2D3F">
      <w:head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1467" w:rsidRDefault="009B1467" w:rsidP="00115A90">
      <w:r>
        <w:separator/>
      </w:r>
    </w:p>
  </w:endnote>
  <w:endnote w:type="continuationSeparator" w:id="0">
    <w:p w:rsidR="009B1467" w:rsidRDefault="009B1467" w:rsidP="00115A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1467" w:rsidRDefault="009B1467" w:rsidP="00115A90">
      <w:r>
        <w:separator/>
      </w:r>
    </w:p>
  </w:footnote>
  <w:footnote w:type="continuationSeparator" w:id="0">
    <w:p w:rsidR="009B1467" w:rsidRDefault="009B1467" w:rsidP="00115A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72F1" w:rsidRDefault="00F972F1" w:rsidP="00F972F1">
    <w:pPr>
      <w:pStyle w:val="a3"/>
      <w:jc w:val="left"/>
    </w:pPr>
    <w:r w:rsidRPr="00F972F1">
      <w:rPr>
        <w:noProof/>
        <w:lang w:eastAsia="zh-TW"/>
      </w:rPr>
      <w:drawing>
        <wp:inline distT="0" distB="0" distL="0" distR="0">
          <wp:extent cx="922655" cy="207010"/>
          <wp:effectExtent l="19050" t="0" r="0" b="0"/>
          <wp:docPr id="2" name="图片框 10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框 102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2655" cy="2070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46E9"/>
    <w:multiLevelType w:val="hybridMultilevel"/>
    <w:tmpl w:val="CF06A4AA"/>
    <w:lvl w:ilvl="0" w:tplc="005408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4D62D65"/>
    <w:multiLevelType w:val="hybridMultilevel"/>
    <w:tmpl w:val="95321234"/>
    <w:lvl w:ilvl="0" w:tplc="79FE75C6">
      <w:start w:val="1"/>
      <w:numFmt w:val="decimal"/>
      <w:lvlText w:val="%1."/>
      <w:lvlJc w:val="left"/>
      <w:pPr>
        <w:ind w:left="360" w:hanging="360"/>
      </w:pPr>
      <w:rPr>
        <w:rFonts w:eastAsia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hideSpellingErrors/>
  <w:hideGrammaticalErrors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5A90"/>
    <w:rsid w:val="000121E7"/>
    <w:rsid w:val="0001486A"/>
    <w:rsid w:val="000366C6"/>
    <w:rsid w:val="00041701"/>
    <w:rsid w:val="00044F79"/>
    <w:rsid w:val="0004743E"/>
    <w:rsid w:val="000706D3"/>
    <w:rsid w:val="00072777"/>
    <w:rsid w:val="00075E52"/>
    <w:rsid w:val="00080196"/>
    <w:rsid w:val="00080ADC"/>
    <w:rsid w:val="00094223"/>
    <w:rsid w:val="000A3C79"/>
    <w:rsid w:val="000A7C89"/>
    <w:rsid w:val="000B306E"/>
    <w:rsid w:val="000C225D"/>
    <w:rsid w:val="000C5BC4"/>
    <w:rsid w:val="000D3402"/>
    <w:rsid w:val="000E0561"/>
    <w:rsid w:val="000F58FF"/>
    <w:rsid w:val="00105B88"/>
    <w:rsid w:val="001149D4"/>
    <w:rsid w:val="00115A90"/>
    <w:rsid w:val="00116B93"/>
    <w:rsid w:val="00135BEE"/>
    <w:rsid w:val="00143B06"/>
    <w:rsid w:val="001537A4"/>
    <w:rsid w:val="00160E9E"/>
    <w:rsid w:val="001614A5"/>
    <w:rsid w:val="001629D5"/>
    <w:rsid w:val="00167926"/>
    <w:rsid w:val="001A0410"/>
    <w:rsid w:val="001C0BB3"/>
    <w:rsid w:val="001C0D6B"/>
    <w:rsid w:val="001C4C29"/>
    <w:rsid w:val="001C571B"/>
    <w:rsid w:val="001D6578"/>
    <w:rsid w:val="001E76C8"/>
    <w:rsid w:val="00217D9C"/>
    <w:rsid w:val="00232A4C"/>
    <w:rsid w:val="00236C75"/>
    <w:rsid w:val="00260996"/>
    <w:rsid w:val="0026561C"/>
    <w:rsid w:val="00267F3B"/>
    <w:rsid w:val="0027667A"/>
    <w:rsid w:val="002A0CDE"/>
    <w:rsid w:val="002A6850"/>
    <w:rsid w:val="002C4C6D"/>
    <w:rsid w:val="002F006B"/>
    <w:rsid w:val="002F2313"/>
    <w:rsid w:val="002F5727"/>
    <w:rsid w:val="002F760E"/>
    <w:rsid w:val="003041DE"/>
    <w:rsid w:val="003110D4"/>
    <w:rsid w:val="00316BA3"/>
    <w:rsid w:val="00323859"/>
    <w:rsid w:val="00326E8E"/>
    <w:rsid w:val="00332537"/>
    <w:rsid w:val="00340ACA"/>
    <w:rsid w:val="00345B5E"/>
    <w:rsid w:val="00347144"/>
    <w:rsid w:val="00356B1D"/>
    <w:rsid w:val="00364AAF"/>
    <w:rsid w:val="00375A47"/>
    <w:rsid w:val="00377D5C"/>
    <w:rsid w:val="00384A31"/>
    <w:rsid w:val="0038643C"/>
    <w:rsid w:val="0038700F"/>
    <w:rsid w:val="00391DCE"/>
    <w:rsid w:val="0039373B"/>
    <w:rsid w:val="003A71A0"/>
    <w:rsid w:val="003B040A"/>
    <w:rsid w:val="003C08D2"/>
    <w:rsid w:val="003E28EC"/>
    <w:rsid w:val="003E6527"/>
    <w:rsid w:val="003E7328"/>
    <w:rsid w:val="003F5A1C"/>
    <w:rsid w:val="00404199"/>
    <w:rsid w:val="00406C91"/>
    <w:rsid w:val="00411B67"/>
    <w:rsid w:val="00416B83"/>
    <w:rsid w:val="00421CB0"/>
    <w:rsid w:val="00432E1A"/>
    <w:rsid w:val="004346B2"/>
    <w:rsid w:val="0044793B"/>
    <w:rsid w:val="00450535"/>
    <w:rsid w:val="00463DA2"/>
    <w:rsid w:val="00470799"/>
    <w:rsid w:val="0047243F"/>
    <w:rsid w:val="00486023"/>
    <w:rsid w:val="004948A6"/>
    <w:rsid w:val="004A405B"/>
    <w:rsid w:val="004B0023"/>
    <w:rsid w:val="004B12FB"/>
    <w:rsid w:val="004B335B"/>
    <w:rsid w:val="004B4CD6"/>
    <w:rsid w:val="004D1661"/>
    <w:rsid w:val="004E25D6"/>
    <w:rsid w:val="004E7BFF"/>
    <w:rsid w:val="004F0F59"/>
    <w:rsid w:val="00510EC3"/>
    <w:rsid w:val="00511D79"/>
    <w:rsid w:val="00521104"/>
    <w:rsid w:val="005456F9"/>
    <w:rsid w:val="00577580"/>
    <w:rsid w:val="00582620"/>
    <w:rsid w:val="0058625F"/>
    <w:rsid w:val="00594806"/>
    <w:rsid w:val="005A1255"/>
    <w:rsid w:val="005A52DC"/>
    <w:rsid w:val="005B4BDA"/>
    <w:rsid w:val="005C1E33"/>
    <w:rsid w:val="005D2E27"/>
    <w:rsid w:val="005F1E9A"/>
    <w:rsid w:val="005F2787"/>
    <w:rsid w:val="005F5224"/>
    <w:rsid w:val="00601B3D"/>
    <w:rsid w:val="00605C0D"/>
    <w:rsid w:val="00606984"/>
    <w:rsid w:val="00611035"/>
    <w:rsid w:val="00616D52"/>
    <w:rsid w:val="00632C05"/>
    <w:rsid w:val="00636985"/>
    <w:rsid w:val="0064112A"/>
    <w:rsid w:val="00656F08"/>
    <w:rsid w:val="00665152"/>
    <w:rsid w:val="00674D1B"/>
    <w:rsid w:val="00680B56"/>
    <w:rsid w:val="00694B8A"/>
    <w:rsid w:val="00695471"/>
    <w:rsid w:val="00696256"/>
    <w:rsid w:val="006A1DB2"/>
    <w:rsid w:val="006A79B2"/>
    <w:rsid w:val="006B1A8F"/>
    <w:rsid w:val="006B35A8"/>
    <w:rsid w:val="006B3AE4"/>
    <w:rsid w:val="006C6D20"/>
    <w:rsid w:val="006D62DE"/>
    <w:rsid w:val="006E2AFB"/>
    <w:rsid w:val="006F4535"/>
    <w:rsid w:val="00702D32"/>
    <w:rsid w:val="0070454C"/>
    <w:rsid w:val="00710263"/>
    <w:rsid w:val="0071598C"/>
    <w:rsid w:val="007243C7"/>
    <w:rsid w:val="0073131D"/>
    <w:rsid w:val="007330AA"/>
    <w:rsid w:val="00735348"/>
    <w:rsid w:val="00737C8F"/>
    <w:rsid w:val="00764254"/>
    <w:rsid w:val="00787765"/>
    <w:rsid w:val="007957AA"/>
    <w:rsid w:val="007A4EDA"/>
    <w:rsid w:val="007B0FC9"/>
    <w:rsid w:val="007B3AD2"/>
    <w:rsid w:val="007C483A"/>
    <w:rsid w:val="007C7051"/>
    <w:rsid w:val="007D2BE6"/>
    <w:rsid w:val="007F2C96"/>
    <w:rsid w:val="008064FB"/>
    <w:rsid w:val="00826BB9"/>
    <w:rsid w:val="00847652"/>
    <w:rsid w:val="00861FED"/>
    <w:rsid w:val="00876349"/>
    <w:rsid w:val="008805A1"/>
    <w:rsid w:val="00881064"/>
    <w:rsid w:val="00885BE7"/>
    <w:rsid w:val="008A25FC"/>
    <w:rsid w:val="008B03F9"/>
    <w:rsid w:val="008B2CB2"/>
    <w:rsid w:val="008B5D6C"/>
    <w:rsid w:val="008C57E8"/>
    <w:rsid w:val="008E41C5"/>
    <w:rsid w:val="008F61D4"/>
    <w:rsid w:val="008F66B9"/>
    <w:rsid w:val="008F6860"/>
    <w:rsid w:val="008F7906"/>
    <w:rsid w:val="0090405F"/>
    <w:rsid w:val="00914153"/>
    <w:rsid w:val="00920162"/>
    <w:rsid w:val="00921F33"/>
    <w:rsid w:val="00935F34"/>
    <w:rsid w:val="0093688C"/>
    <w:rsid w:val="0096622A"/>
    <w:rsid w:val="009760BB"/>
    <w:rsid w:val="009775B5"/>
    <w:rsid w:val="00982625"/>
    <w:rsid w:val="00985A0D"/>
    <w:rsid w:val="0098621E"/>
    <w:rsid w:val="00995512"/>
    <w:rsid w:val="00995625"/>
    <w:rsid w:val="009A2D3F"/>
    <w:rsid w:val="009A53E2"/>
    <w:rsid w:val="009B1467"/>
    <w:rsid w:val="009C56EB"/>
    <w:rsid w:val="009C6471"/>
    <w:rsid w:val="009E035F"/>
    <w:rsid w:val="009E4176"/>
    <w:rsid w:val="009F2CC7"/>
    <w:rsid w:val="00A00C2D"/>
    <w:rsid w:val="00A02DA0"/>
    <w:rsid w:val="00A21B4E"/>
    <w:rsid w:val="00A30B40"/>
    <w:rsid w:val="00A3408A"/>
    <w:rsid w:val="00A44221"/>
    <w:rsid w:val="00A46133"/>
    <w:rsid w:val="00A55123"/>
    <w:rsid w:val="00A66EC6"/>
    <w:rsid w:val="00A726EB"/>
    <w:rsid w:val="00A76030"/>
    <w:rsid w:val="00A77B55"/>
    <w:rsid w:val="00A81CE3"/>
    <w:rsid w:val="00A94832"/>
    <w:rsid w:val="00AB17D8"/>
    <w:rsid w:val="00AC1E0B"/>
    <w:rsid w:val="00AC6DA8"/>
    <w:rsid w:val="00AC7D64"/>
    <w:rsid w:val="00AD0809"/>
    <w:rsid w:val="00AD0943"/>
    <w:rsid w:val="00AD4DC9"/>
    <w:rsid w:val="00AF2E84"/>
    <w:rsid w:val="00AF3CEB"/>
    <w:rsid w:val="00AF42E5"/>
    <w:rsid w:val="00B0566B"/>
    <w:rsid w:val="00B12699"/>
    <w:rsid w:val="00B21AB3"/>
    <w:rsid w:val="00B22240"/>
    <w:rsid w:val="00B26B1A"/>
    <w:rsid w:val="00B411AA"/>
    <w:rsid w:val="00B44F1D"/>
    <w:rsid w:val="00B60C7A"/>
    <w:rsid w:val="00B65A24"/>
    <w:rsid w:val="00B66465"/>
    <w:rsid w:val="00B705A3"/>
    <w:rsid w:val="00B903EA"/>
    <w:rsid w:val="00B92EC8"/>
    <w:rsid w:val="00B94795"/>
    <w:rsid w:val="00BA5495"/>
    <w:rsid w:val="00BA6DF6"/>
    <w:rsid w:val="00BB2FEC"/>
    <w:rsid w:val="00BC7FD5"/>
    <w:rsid w:val="00BD2ADE"/>
    <w:rsid w:val="00C0087D"/>
    <w:rsid w:val="00C04C30"/>
    <w:rsid w:val="00C062B7"/>
    <w:rsid w:val="00C06709"/>
    <w:rsid w:val="00C244AE"/>
    <w:rsid w:val="00C3519B"/>
    <w:rsid w:val="00C475D2"/>
    <w:rsid w:val="00C503A9"/>
    <w:rsid w:val="00C510D3"/>
    <w:rsid w:val="00C531B3"/>
    <w:rsid w:val="00C535C0"/>
    <w:rsid w:val="00C55708"/>
    <w:rsid w:val="00C63EFB"/>
    <w:rsid w:val="00C662F7"/>
    <w:rsid w:val="00C66EF9"/>
    <w:rsid w:val="00C671C0"/>
    <w:rsid w:val="00C67DEF"/>
    <w:rsid w:val="00C707E5"/>
    <w:rsid w:val="00C71F5C"/>
    <w:rsid w:val="00C844C6"/>
    <w:rsid w:val="00C86C00"/>
    <w:rsid w:val="00CA3907"/>
    <w:rsid w:val="00CA5B2C"/>
    <w:rsid w:val="00CC33D5"/>
    <w:rsid w:val="00CE0D00"/>
    <w:rsid w:val="00CE2764"/>
    <w:rsid w:val="00CE4105"/>
    <w:rsid w:val="00CE41BD"/>
    <w:rsid w:val="00CE6BC1"/>
    <w:rsid w:val="00D004C8"/>
    <w:rsid w:val="00D0114D"/>
    <w:rsid w:val="00D219AE"/>
    <w:rsid w:val="00D23E04"/>
    <w:rsid w:val="00D51758"/>
    <w:rsid w:val="00D7459C"/>
    <w:rsid w:val="00D751E1"/>
    <w:rsid w:val="00D82951"/>
    <w:rsid w:val="00D847C6"/>
    <w:rsid w:val="00D955EA"/>
    <w:rsid w:val="00DB3AD4"/>
    <w:rsid w:val="00DB4C8A"/>
    <w:rsid w:val="00DC1222"/>
    <w:rsid w:val="00DC2B2B"/>
    <w:rsid w:val="00DC7818"/>
    <w:rsid w:val="00DE2D1E"/>
    <w:rsid w:val="00DE64D9"/>
    <w:rsid w:val="00E16948"/>
    <w:rsid w:val="00E20129"/>
    <w:rsid w:val="00E3140B"/>
    <w:rsid w:val="00E42C24"/>
    <w:rsid w:val="00E43FF1"/>
    <w:rsid w:val="00E446AA"/>
    <w:rsid w:val="00E6142A"/>
    <w:rsid w:val="00E62511"/>
    <w:rsid w:val="00E75404"/>
    <w:rsid w:val="00E831C3"/>
    <w:rsid w:val="00E850B3"/>
    <w:rsid w:val="00E8666C"/>
    <w:rsid w:val="00E90D05"/>
    <w:rsid w:val="00E957EE"/>
    <w:rsid w:val="00EA6033"/>
    <w:rsid w:val="00EB48AC"/>
    <w:rsid w:val="00EB545B"/>
    <w:rsid w:val="00EC3896"/>
    <w:rsid w:val="00EC4CDB"/>
    <w:rsid w:val="00ED1D5A"/>
    <w:rsid w:val="00EE2D51"/>
    <w:rsid w:val="00EF2860"/>
    <w:rsid w:val="00EF585F"/>
    <w:rsid w:val="00F03C04"/>
    <w:rsid w:val="00F05137"/>
    <w:rsid w:val="00F13B87"/>
    <w:rsid w:val="00F25DF2"/>
    <w:rsid w:val="00F50926"/>
    <w:rsid w:val="00F51CC4"/>
    <w:rsid w:val="00F6149D"/>
    <w:rsid w:val="00F701AD"/>
    <w:rsid w:val="00F9203E"/>
    <w:rsid w:val="00F972F1"/>
    <w:rsid w:val="00FB3209"/>
    <w:rsid w:val="00FC5BD8"/>
    <w:rsid w:val="00FE7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2D3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15A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basedOn w:val="a0"/>
    <w:link w:val="a3"/>
    <w:uiPriority w:val="99"/>
    <w:semiHidden/>
    <w:rsid w:val="00115A90"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rsid w:val="00115A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basedOn w:val="a0"/>
    <w:link w:val="a5"/>
    <w:uiPriority w:val="99"/>
    <w:semiHidden/>
    <w:rsid w:val="00115A90"/>
    <w:rPr>
      <w:sz w:val="18"/>
      <w:szCs w:val="18"/>
    </w:rPr>
  </w:style>
  <w:style w:type="paragraph" w:styleId="a7">
    <w:name w:val="List Paragraph"/>
    <w:basedOn w:val="a"/>
    <w:uiPriority w:val="34"/>
    <w:qFormat/>
    <w:rsid w:val="00115A90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1614A5"/>
    <w:rPr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1614A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2D3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15A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basedOn w:val="a0"/>
    <w:link w:val="a3"/>
    <w:uiPriority w:val="99"/>
    <w:semiHidden/>
    <w:rsid w:val="00115A90"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rsid w:val="00115A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basedOn w:val="a0"/>
    <w:link w:val="a5"/>
    <w:uiPriority w:val="99"/>
    <w:semiHidden/>
    <w:rsid w:val="00115A90"/>
    <w:rPr>
      <w:sz w:val="18"/>
      <w:szCs w:val="18"/>
    </w:rPr>
  </w:style>
  <w:style w:type="paragraph" w:styleId="a7">
    <w:name w:val="List Paragraph"/>
    <w:basedOn w:val="a"/>
    <w:uiPriority w:val="34"/>
    <w:qFormat/>
    <w:rsid w:val="00115A90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1614A5"/>
    <w:rPr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1614A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807A0B-2CD5-4998-8516-1DBD4DC28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81</Words>
  <Characters>466</Characters>
  <Application>Microsoft Office Word</Application>
  <DocSecurity>0</DocSecurity>
  <Lines>3</Lines>
  <Paragraphs>1</Paragraphs>
  <ScaleCrop>false</ScaleCrop>
  <Company>kstar</Company>
  <LinksUpToDate>false</LinksUpToDate>
  <CharactersWithSpaces>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kstar</dc:creator>
  <cp:lastModifiedBy>Mia</cp:lastModifiedBy>
  <cp:revision>5</cp:revision>
  <dcterms:created xsi:type="dcterms:W3CDTF">2014-12-16T09:38:00Z</dcterms:created>
  <dcterms:modified xsi:type="dcterms:W3CDTF">2014-12-17T03:40:00Z</dcterms:modified>
</cp:coreProperties>
</file>